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D26AD" w14:textId="77777777" w:rsidR="004D0159" w:rsidRDefault="004D0159" w:rsidP="00EC21D8">
      <w:pPr>
        <w:pStyle w:val="BodyA"/>
        <w:rPr>
          <w:rFonts w:ascii="Baskerville Old Face" w:eastAsia="Baskerville Old Face" w:hAnsi="Baskerville Old Face" w:cs="Baskerville Old Face"/>
          <w:sz w:val="24"/>
          <w:szCs w:val="24"/>
          <w:lang w:val="fr-FR"/>
        </w:rPr>
      </w:pPr>
    </w:p>
    <w:p w14:paraId="10F19C1C" w14:textId="77777777" w:rsidR="004D0159" w:rsidRDefault="004D0159">
      <w:pPr>
        <w:pStyle w:val="BodyA"/>
        <w:jc w:val="center"/>
        <w:rPr>
          <w:rFonts w:ascii="Baskerville Old Face" w:eastAsia="Baskerville Old Face" w:hAnsi="Baskerville Old Face" w:cs="Baskerville Old Face"/>
          <w:sz w:val="24"/>
          <w:szCs w:val="24"/>
          <w:lang w:val="fr-FR"/>
        </w:rPr>
      </w:pPr>
    </w:p>
    <w:p w14:paraId="1FFE88CF" w14:textId="77777777" w:rsidR="004D0159" w:rsidRPr="00EC21D8" w:rsidRDefault="001C681D">
      <w:pPr>
        <w:pStyle w:val="BodyA"/>
        <w:jc w:val="center"/>
        <w:rPr>
          <w:rFonts w:ascii="Baskerville Old Face" w:eastAsia="Baskerville Old Face" w:hAnsi="Baskerville Old Face" w:cs="Baskerville Old Face"/>
          <w:sz w:val="24"/>
          <w:szCs w:val="24"/>
          <w:lang w:val="fr-CA"/>
        </w:rPr>
      </w:pPr>
      <w:r>
        <w:rPr>
          <w:rFonts w:ascii="Baskerville Old Face" w:eastAsia="Baskerville Old Face" w:hAnsi="Baskerville Old Face" w:cs="Baskerville Old Face"/>
          <w:sz w:val="24"/>
          <w:szCs w:val="24"/>
          <w:lang w:val="fr-FR"/>
        </w:rPr>
        <w:t>Annual General Meeting- Assemblée Générale Annuelle</w:t>
      </w:r>
    </w:p>
    <w:p w14:paraId="02D32E3E" w14:textId="77777777" w:rsidR="004D0159" w:rsidRPr="00EC21D8" w:rsidRDefault="001C681D">
      <w:pPr>
        <w:pStyle w:val="BodyA"/>
        <w:jc w:val="center"/>
        <w:rPr>
          <w:rFonts w:ascii="Baskerville Old Face" w:eastAsia="Baskerville Old Face" w:hAnsi="Baskerville Old Face" w:cs="Baskerville Old Face"/>
          <w:sz w:val="24"/>
          <w:szCs w:val="24"/>
          <w:lang w:val="fr-CA"/>
        </w:rPr>
      </w:pPr>
      <w:r w:rsidRPr="00EC21D8">
        <w:rPr>
          <w:rFonts w:ascii="Baskerville Old Face" w:eastAsia="Baskerville Old Face" w:hAnsi="Baskerville Old Face" w:cs="Baskerville Old Face"/>
          <w:sz w:val="24"/>
          <w:szCs w:val="24"/>
          <w:lang w:val="fr-CA"/>
        </w:rPr>
        <w:t xml:space="preserve">In Person and by </w:t>
      </w:r>
      <w:r>
        <w:rPr>
          <w:rFonts w:ascii="Baskerville Old Face" w:eastAsia="Baskerville Old Face" w:hAnsi="Baskerville Old Face" w:cs="Baskerville Old Face"/>
          <w:sz w:val="24"/>
          <w:szCs w:val="24"/>
          <w:lang w:val="fr-FR"/>
        </w:rPr>
        <w:t xml:space="preserve">teleconference, based in – </w:t>
      </w:r>
      <w:r w:rsidRPr="00EC21D8">
        <w:rPr>
          <w:rFonts w:ascii="Baskerville Old Face" w:eastAsia="Baskerville Old Face" w:hAnsi="Baskerville Old Face" w:cs="Baskerville Old Face"/>
          <w:sz w:val="24"/>
          <w:szCs w:val="24"/>
          <w:lang w:val="fr-CA"/>
        </w:rPr>
        <w:t xml:space="preserve">En Personne et </w:t>
      </w:r>
      <w:r>
        <w:rPr>
          <w:rFonts w:ascii="Baskerville Old Face" w:eastAsia="Baskerville Old Face" w:hAnsi="Baskerville Old Face" w:cs="Baskerville Old Face"/>
          <w:sz w:val="24"/>
          <w:szCs w:val="24"/>
          <w:lang w:val="fr-FR"/>
        </w:rPr>
        <w:t>Par téléconférence, ba</w:t>
      </w:r>
      <w:r w:rsidRPr="00E15174">
        <w:rPr>
          <w:rFonts w:ascii="Baskerville Old Face" w:eastAsia="Baskerville Old Face" w:hAnsi="Baskerville Old Face" w:cs="Baskerville Old Face"/>
          <w:sz w:val="24"/>
          <w:szCs w:val="24"/>
          <w:lang w:val="fr-FR"/>
        </w:rPr>
        <w:t>sé</w:t>
      </w:r>
      <w:r w:rsidR="006F654B" w:rsidRPr="00E15174">
        <w:rPr>
          <w:rFonts w:ascii="Baskerville Old Face" w:eastAsia="Baskerville Old Face" w:hAnsi="Baskerville Old Face" w:cs="Baskerville Old Face"/>
          <w:sz w:val="24"/>
          <w:szCs w:val="24"/>
          <w:lang w:val="fr-FR"/>
        </w:rPr>
        <w:t>e</w:t>
      </w:r>
      <w:r>
        <w:rPr>
          <w:rFonts w:ascii="Baskerville Old Face" w:eastAsia="Baskerville Old Face" w:hAnsi="Baskerville Old Face" w:cs="Baskerville Old Face"/>
          <w:sz w:val="24"/>
          <w:szCs w:val="24"/>
          <w:lang w:val="fr-FR"/>
        </w:rPr>
        <w:t xml:space="preserve"> à</w:t>
      </w:r>
    </w:p>
    <w:p w14:paraId="7AA1A71C" w14:textId="77777777" w:rsidR="004D0159" w:rsidRPr="00EC21D8" w:rsidRDefault="001C681D">
      <w:pPr>
        <w:pStyle w:val="BodyA"/>
        <w:jc w:val="center"/>
        <w:rPr>
          <w:rFonts w:ascii="Baskerville Old Face" w:eastAsia="Baskerville Old Face" w:hAnsi="Baskerville Old Face" w:cs="Baskerville Old Face"/>
          <w:sz w:val="24"/>
          <w:szCs w:val="24"/>
          <w:lang w:val="fr-CA"/>
        </w:rPr>
      </w:pPr>
      <w:r w:rsidRPr="00EC21D8">
        <w:rPr>
          <w:rFonts w:ascii="Baskerville Old Face" w:eastAsia="Baskerville Old Face" w:hAnsi="Baskerville Old Face" w:cs="Baskerville Old Face"/>
          <w:sz w:val="24"/>
          <w:szCs w:val="24"/>
          <w:lang w:val="fr-CA"/>
        </w:rPr>
        <w:t xml:space="preserve">Durham, Ontario </w:t>
      </w:r>
    </w:p>
    <w:p w14:paraId="2694CBEC" w14:textId="77777777" w:rsidR="004D0159" w:rsidRDefault="004D0159">
      <w:pPr>
        <w:pStyle w:val="BodyA"/>
        <w:jc w:val="center"/>
        <w:rPr>
          <w:rFonts w:ascii="Baskerville Old Face" w:eastAsia="Baskerville Old Face" w:hAnsi="Baskerville Old Face" w:cs="Baskerville Old Face"/>
          <w:sz w:val="24"/>
          <w:szCs w:val="24"/>
          <w:lang w:val="fr-FR"/>
        </w:rPr>
      </w:pPr>
    </w:p>
    <w:p w14:paraId="355FD2C2" w14:textId="77777777" w:rsidR="004D0159" w:rsidRDefault="004D0159">
      <w:pPr>
        <w:pStyle w:val="BodyA"/>
        <w:rPr>
          <w:rFonts w:ascii="Baskerville Old Face" w:eastAsia="Baskerville Old Face" w:hAnsi="Baskerville Old Face" w:cs="Baskerville Old Face"/>
          <w:sz w:val="24"/>
          <w:szCs w:val="24"/>
          <w:lang w:val="fr-FR"/>
        </w:rPr>
      </w:pPr>
    </w:p>
    <w:p w14:paraId="382534E5" w14:textId="77777777" w:rsidR="004D0159" w:rsidRPr="00EC21D8" w:rsidRDefault="001C681D">
      <w:pPr>
        <w:pStyle w:val="BodyA"/>
        <w:rPr>
          <w:rFonts w:ascii="Baskerville Old Face" w:eastAsia="Baskerville Old Face" w:hAnsi="Baskerville Old Face" w:cs="Baskerville Old Face"/>
          <w:sz w:val="24"/>
          <w:szCs w:val="24"/>
          <w:lang w:val="fr-CA"/>
        </w:rPr>
      </w:pPr>
      <w:r>
        <w:rPr>
          <w:rFonts w:ascii="Baskerville Old Face" w:eastAsia="Baskerville Old Face" w:hAnsi="Baskerville Old Face" w:cs="Baskerville Old Face"/>
          <w:sz w:val="24"/>
          <w:szCs w:val="24"/>
          <w:lang w:val="fr-FR"/>
        </w:rPr>
        <w:t xml:space="preserve">                                  Agenda of 202</w:t>
      </w:r>
      <w:r w:rsidRPr="00EC21D8">
        <w:rPr>
          <w:rFonts w:ascii="Baskerville Old Face" w:eastAsia="Baskerville Old Face" w:hAnsi="Baskerville Old Face" w:cs="Baskerville Old Face"/>
          <w:sz w:val="24"/>
          <w:szCs w:val="24"/>
          <w:lang w:val="fr-CA"/>
        </w:rPr>
        <w:t>2</w:t>
      </w:r>
      <w:r>
        <w:rPr>
          <w:rFonts w:ascii="Baskerville Old Face" w:eastAsia="Baskerville Old Face" w:hAnsi="Baskerville Old Face" w:cs="Baskerville Old Face"/>
          <w:sz w:val="24"/>
          <w:szCs w:val="24"/>
          <w:lang w:val="fr-FR"/>
        </w:rPr>
        <w:t xml:space="preserve"> AGM – Ordre du jour de l’AGA 202</w:t>
      </w:r>
      <w:r w:rsidRPr="00EC21D8">
        <w:rPr>
          <w:rFonts w:ascii="Baskerville Old Face" w:eastAsia="Baskerville Old Face" w:hAnsi="Baskerville Old Face" w:cs="Baskerville Old Face"/>
          <w:sz w:val="24"/>
          <w:szCs w:val="24"/>
          <w:lang w:val="fr-CA"/>
        </w:rPr>
        <w:t>2</w:t>
      </w:r>
    </w:p>
    <w:p w14:paraId="066AF58F" w14:textId="77777777" w:rsidR="004D0159" w:rsidRDefault="004D0159">
      <w:pPr>
        <w:pStyle w:val="BodyA"/>
        <w:jc w:val="center"/>
        <w:rPr>
          <w:rFonts w:ascii="Baskerville Old Face" w:eastAsia="Baskerville Old Face" w:hAnsi="Baskerville Old Face" w:cs="Baskerville Old Face"/>
          <w:sz w:val="24"/>
          <w:szCs w:val="24"/>
          <w:lang w:val="fr-FR"/>
        </w:rPr>
      </w:pPr>
    </w:p>
    <w:p w14:paraId="505B238C" w14:textId="77777777" w:rsidR="004D0159" w:rsidRDefault="001C681D">
      <w:pPr>
        <w:pStyle w:val="BodyA"/>
        <w:rPr>
          <w:rFonts w:ascii="Baskerville Old Face" w:eastAsia="Baskerville Old Face" w:hAnsi="Baskerville Old Face" w:cs="Baskerville Old Face"/>
          <w:sz w:val="24"/>
          <w:szCs w:val="24"/>
        </w:rPr>
      </w:pPr>
      <w:r>
        <w:rPr>
          <w:rFonts w:ascii="Baskerville Old Face" w:eastAsia="Baskerville Old Face" w:hAnsi="Baskerville Old Face" w:cs="Baskerville Old Face"/>
          <w:sz w:val="24"/>
          <w:szCs w:val="24"/>
          <w:lang w:val="en-US"/>
        </w:rPr>
        <w:t>Sunday, June 26</w:t>
      </w:r>
      <w:r>
        <w:rPr>
          <w:rFonts w:ascii="Baskerville Old Face" w:eastAsia="Baskerville Old Face" w:hAnsi="Baskerville Old Face" w:cs="Baskerville Old Face"/>
          <w:sz w:val="24"/>
          <w:szCs w:val="24"/>
        </w:rPr>
        <w:t xml:space="preserve">                                                       </w:t>
      </w:r>
      <w:r>
        <w:rPr>
          <w:rFonts w:ascii="Baskerville Old Face" w:eastAsia="Baskerville Old Face" w:hAnsi="Baskerville Old Face" w:cs="Baskerville Old Face"/>
          <w:sz w:val="24"/>
          <w:szCs w:val="24"/>
          <w:lang w:val="en-US"/>
        </w:rPr>
        <w:t>Dimanche</w:t>
      </w:r>
      <w:r>
        <w:rPr>
          <w:rFonts w:ascii="Baskerville Old Face" w:eastAsia="Baskerville Old Face" w:hAnsi="Baskerville Old Face" w:cs="Baskerville Old Face"/>
          <w:sz w:val="24"/>
          <w:szCs w:val="24"/>
        </w:rPr>
        <w:t xml:space="preserve">, </w:t>
      </w:r>
      <w:r>
        <w:rPr>
          <w:rFonts w:ascii="Baskerville Old Face" w:eastAsia="Baskerville Old Face" w:hAnsi="Baskerville Old Face" w:cs="Baskerville Old Face"/>
          <w:sz w:val="24"/>
          <w:szCs w:val="24"/>
          <w:lang w:val="en-US"/>
        </w:rPr>
        <w:t>26 Juin</w:t>
      </w:r>
    </w:p>
    <w:p w14:paraId="536F9F54" w14:textId="77777777" w:rsidR="004D0159" w:rsidRDefault="001C681D">
      <w:pPr>
        <w:pStyle w:val="BodyA"/>
        <w:jc w:val="both"/>
        <w:rPr>
          <w:rFonts w:ascii="Baskerville Old Face" w:eastAsia="Baskerville Old Face" w:hAnsi="Baskerville Old Face" w:cs="Baskerville Old Face"/>
        </w:rPr>
      </w:pPr>
      <w:r>
        <w:rPr>
          <w:rFonts w:ascii="Baskerville Old Face" w:eastAsia="Baskerville Old Face" w:hAnsi="Baskerville Old Face" w:cs="Baskerville Old Face"/>
        </w:rPr>
        <w:tab/>
      </w:r>
      <w:r>
        <w:rPr>
          <w:rFonts w:ascii="Baskerville Old Face" w:eastAsia="Baskerville Old Face" w:hAnsi="Baskerville Old Face" w:cs="Baskerville Old Face"/>
        </w:rPr>
        <w:tab/>
      </w:r>
    </w:p>
    <w:p w14:paraId="7C4041D0" w14:textId="2308AB6F" w:rsidR="004D0159" w:rsidRDefault="001C681D">
      <w:pPr>
        <w:pStyle w:val="BodyA"/>
        <w:rPr>
          <w:rFonts w:ascii="Baskerville Old Face" w:eastAsia="Baskerville Old Face" w:hAnsi="Baskerville Old Face" w:cs="Baskerville Old Face"/>
        </w:rPr>
      </w:pPr>
      <w:r>
        <w:rPr>
          <w:rFonts w:ascii="Baskerville Old Face" w:eastAsia="Baskerville Old Face" w:hAnsi="Baskerville Old Face" w:cs="Baskerville Old Face"/>
          <w:lang w:val="en-US"/>
        </w:rPr>
        <w:t>11:15pm – 1:00 pm Eastern Time</w:t>
      </w:r>
      <w:r>
        <w:rPr>
          <w:rFonts w:ascii="Baskerville Old Face" w:eastAsia="Baskerville Old Face" w:hAnsi="Baskerville Old Face" w:cs="Baskerville Old Face"/>
          <w:lang w:val="en-US"/>
        </w:rPr>
        <w:tab/>
      </w:r>
      <w:r>
        <w:rPr>
          <w:rFonts w:ascii="Baskerville Old Face" w:eastAsia="Baskerville Old Face" w:hAnsi="Baskerville Old Face" w:cs="Baskerville Old Face"/>
          <w:lang w:val="en-US"/>
        </w:rPr>
        <w:tab/>
      </w:r>
      <w:r>
        <w:rPr>
          <w:rFonts w:ascii="Baskerville Old Face" w:eastAsia="Baskerville Old Face" w:hAnsi="Baskerville Old Face" w:cs="Baskerville Old Face"/>
          <w:lang w:val="en-US"/>
        </w:rPr>
        <w:tab/>
      </w:r>
      <w:r>
        <w:rPr>
          <w:rFonts w:ascii="Baskerville Old Face" w:eastAsia="Baskerville Old Face" w:hAnsi="Baskerville Old Face" w:cs="Baskerville Old Face"/>
          <w:lang w:val="en-US"/>
        </w:rPr>
        <w:tab/>
        <w:t>11:15 – 1</w:t>
      </w:r>
      <w:r w:rsidR="00611995">
        <w:rPr>
          <w:rFonts w:ascii="Baskerville Old Face" w:eastAsia="Baskerville Old Face" w:hAnsi="Baskerville Old Face" w:cs="Baskerville Old Face"/>
          <w:lang w:val="en-US"/>
        </w:rPr>
        <w:t>3</w:t>
      </w:r>
      <w:r>
        <w:rPr>
          <w:rFonts w:ascii="Baskerville Old Face" w:eastAsia="Baskerville Old Face" w:hAnsi="Baskerville Old Face" w:cs="Baskerville Old Face"/>
          <w:lang w:val="en-US"/>
        </w:rPr>
        <w:t>:00</w:t>
      </w:r>
      <w:r w:rsidR="00611995">
        <w:rPr>
          <w:rFonts w:ascii="Baskerville Old Face" w:eastAsia="Baskerville Old Face" w:hAnsi="Baskerville Old Face" w:cs="Baskerville Old Face"/>
        </w:rPr>
        <w:t xml:space="preserve"> </w:t>
      </w:r>
      <w:proofErr w:type="spellStart"/>
      <w:r w:rsidR="00611995">
        <w:rPr>
          <w:rFonts w:ascii="Baskerville Old Face" w:eastAsia="Baskerville Old Face" w:hAnsi="Baskerville Old Face" w:cs="Baskerville Old Face"/>
        </w:rPr>
        <w:t>Heu</w:t>
      </w:r>
      <w:r w:rsidR="004F4BF7">
        <w:rPr>
          <w:rFonts w:ascii="Baskerville Old Face" w:eastAsia="Baskerville Old Face" w:hAnsi="Baskerville Old Face" w:cs="Baskerville Old Face"/>
        </w:rPr>
        <w:t>re</w:t>
      </w:r>
      <w:proofErr w:type="spellEnd"/>
      <w:r w:rsidR="004F4BF7">
        <w:rPr>
          <w:rFonts w:ascii="Baskerville Old Face" w:eastAsia="Baskerville Old Face" w:hAnsi="Baskerville Old Face" w:cs="Baskerville Old Face"/>
        </w:rPr>
        <w:t xml:space="preserve"> de</w:t>
      </w:r>
      <w:r w:rsidRPr="00EC21D8">
        <w:rPr>
          <w:rFonts w:ascii="Baskerville Old Face" w:eastAsia="Baskerville Old Face" w:hAnsi="Baskerville Old Face" w:cs="Baskerville Old Face"/>
        </w:rPr>
        <w:t xml:space="preserve"> </w:t>
      </w:r>
      <w:proofErr w:type="spellStart"/>
      <w:r>
        <w:rPr>
          <w:rFonts w:ascii="Baskerville Old Face" w:eastAsia="Baskerville Old Face" w:hAnsi="Baskerville Old Face" w:cs="Baskerville Old Face"/>
          <w:lang w:val="en-US"/>
        </w:rPr>
        <w:t>l’Est</w:t>
      </w:r>
      <w:proofErr w:type="spellEnd"/>
    </w:p>
    <w:p w14:paraId="4829C2C5" w14:textId="77777777" w:rsidR="004D0159" w:rsidRDefault="004D0159">
      <w:pPr>
        <w:pStyle w:val="BodyA"/>
        <w:tabs>
          <w:tab w:val="left" w:pos="5529"/>
        </w:tabs>
        <w:ind w:left="142" w:hanging="142"/>
        <w:jc w:val="center"/>
        <w:rPr>
          <w:rFonts w:ascii="Baskerville Old Face" w:eastAsia="Baskerville Old Face" w:hAnsi="Baskerville Old Face" w:cs="Baskerville Old Face"/>
        </w:rPr>
      </w:pPr>
    </w:p>
    <w:tbl>
      <w:tblPr>
        <w:tblStyle w:val="TableNormal1"/>
        <w:tblW w:w="887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50"/>
        <w:gridCol w:w="411"/>
        <w:gridCol w:w="4109"/>
      </w:tblGrid>
      <w:tr w:rsidR="004D0159" w:rsidRPr="00140973" w14:paraId="26C2A9EA" w14:textId="77777777">
        <w:trPr>
          <w:trHeight w:val="892"/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156" w:type="dxa"/>
              <w:bottom w:w="80" w:type="dxa"/>
              <w:right w:w="80" w:type="dxa"/>
            </w:tcMar>
          </w:tcPr>
          <w:p w14:paraId="0521E34D" w14:textId="77777777" w:rsidR="004D0159" w:rsidRPr="00F318BF" w:rsidRDefault="00F318BF" w:rsidP="00F318BF">
            <w:pPr>
              <w:rPr>
                <w:rFonts w:ascii="Baskerville Old Face" w:eastAsia="Baskerville Old Face" w:hAnsi="Baskerville Old Face" w:cs="Baskerville Old Face"/>
              </w:rPr>
            </w:pPr>
            <w:r w:rsidRPr="00F318BF">
              <w:rPr>
                <w:rFonts w:ascii="Baskerville Old Face" w:eastAsia="Baskerville Old Face" w:hAnsi="Baskerville Old Face" w:cs="Baskerville Old Face"/>
                <w:color w:val="000000"/>
                <w:sz w:val="20"/>
                <w:szCs w:val="20"/>
                <w:u w:color="000000"/>
                <w:lang w:eastAsia="en-CA"/>
              </w:rPr>
              <w:t>1</w:t>
            </w:r>
            <w:r>
              <w:rPr>
                <w:rFonts w:ascii="Baskerville Old Face" w:eastAsia="Baskerville Old Face" w:hAnsi="Baskerville Old Face" w:cs="Baskerville Old Face"/>
              </w:rPr>
              <w:t>.</w:t>
            </w:r>
            <w:r w:rsidR="001C681D" w:rsidRPr="00F318BF">
              <w:rPr>
                <w:rFonts w:ascii="Baskerville Old Face" w:eastAsia="Baskerville Old Face" w:hAnsi="Baskerville Old Face" w:cs="Baskerville Old Face"/>
              </w:rPr>
              <w:t>Virtual Meeting Orientation</w:t>
            </w:r>
          </w:p>
          <w:p w14:paraId="0019AB63" w14:textId="77777777" w:rsidR="004D0159" w:rsidRDefault="004D0159">
            <w:pPr>
              <w:pStyle w:val="BodyA"/>
              <w:tabs>
                <w:tab w:val="left" w:pos="284"/>
                <w:tab w:val="left" w:pos="5529"/>
              </w:tabs>
              <w:rPr>
                <w:lang w:val="en-US"/>
              </w:rPr>
            </w:pPr>
          </w:p>
          <w:p w14:paraId="73D0A118" w14:textId="77777777" w:rsidR="004D0159" w:rsidRDefault="001C681D">
            <w:pPr>
              <w:pStyle w:val="BodyA"/>
              <w:tabs>
                <w:tab w:val="left" w:pos="284"/>
                <w:tab w:val="left" w:pos="5529"/>
              </w:tabs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2.   Foundation Stone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11566" w14:textId="77777777" w:rsidR="004D0159" w:rsidRDefault="004D0159"/>
        </w:tc>
        <w:tc>
          <w:tcPr>
            <w:tcW w:w="4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EBF18" w14:textId="77777777" w:rsidR="00611995" w:rsidRPr="00611995" w:rsidRDefault="00611995" w:rsidP="00611995">
            <w:pPr>
              <w:pStyle w:val="BodyA"/>
              <w:tabs>
                <w:tab w:val="left" w:pos="5529"/>
              </w:tabs>
              <w:rPr>
                <w:rFonts w:ascii="Baskerville Old Face" w:eastAsia="Baskerville Old Face" w:hAnsi="Baskerville Old Face" w:cs="Baskerville Old Face"/>
                <w:lang w:val="fr-CA"/>
              </w:rPr>
            </w:pPr>
            <w:r>
              <w:rPr>
                <w:rFonts w:ascii="Baskerville Old Face" w:eastAsia="Baskerville Old Face" w:hAnsi="Baskerville Old Face" w:cs="Baskerville Old Face"/>
                <w:lang w:val="fr-CA"/>
              </w:rPr>
              <w:t xml:space="preserve">1. </w:t>
            </w:r>
            <w:r w:rsidR="001C681D" w:rsidRPr="00611995">
              <w:rPr>
                <w:rFonts w:ascii="Baskerville Old Face" w:eastAsia="Baskerville Old Face" w:hAnsi="Baskerville Old Face" w:cs="Baskerville Old Face"/>
                <w:lang w:val="fr-CA"/>
              </w:rPr>
              <w:t>Orientation de la réunion virtuelle</w:t>
            </w:r>
          </w:p>
          <w:p w14:paraId="7CD60223" w14:textId="77777777" w:rsidR="00611995" w:rsidRPr="00611995" w:rsidRDefault="00611995" w:rsidP="00611995">
            <w:pPr>
              <w:pStyle w:val="BodyA"/>
              <w:tabs>
                <w:tab w:val="left" w:pos="5529"/>
              </w:tabs>
              <w:ind w:left="720"/>
              <w:rPr>
                <w:rFonts w:ascii="Baskerville Old Face" w:eastAsia="Baskerville Old Face" w:hAnsi="Baskerville Old Face" w:cs="Baskerville Old Face"/>
                <w:lang w:val="fr-CA"/>
              </w:rPr>
            </w:pPr>
          </w:p>
          <w:p w14:paraId="391CF3D3" w14:textId="77777777" w:rsidR="004D0159" w:rsidRPr="00EC21D8" w:rsidRDefault="001C681D">
            <w:pPr>
              <w:pStyle w:val="BodyA"/>
              <w:tabs>
                <w:tab w:val="left" w:pos="5529"/>
              </w:tabs>
              <w:rPr>
                <w:lang w:val="fr-CA"/>
              </w:rPr>
            </w:pPr>
            <w:r w:rsidRPr="00EC21D8">
              <w:rPr>
                <w:rFonts w:ascii="Baskerville Old Face" w:eastAsia="Baskerville Old Face" w:hAnsi="Baskerville Old Face" w:cs="Baskerville Old Face"/>
                <w:lang w:val="fr-CA"/>
              </w:rPr>
              <w:t>2    Pierre de Fondation</w:t>
            </w:r>
          </w:p>
        </w:tc>
      </w:tr>
      <w:tr w:rsidR="004D0159" w:rsidRPr="00140973" w14:paraId="2A2C0C4C" w14:textId="77777777">
        <w:trPr>
          <w:trHeight w:val="310"/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D3BB2" w14:textId="77777777" w:rsidR="004D0159" w:rsidRDefault="001C681D">
            <w:pPr>
              <w:pStyle w:val="BodyA"/>
              <w:tabs>
                <w:tab w:val="left" w:pos="5529"/>
              </w:tabs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3    Acceptance minutes of last AGM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7CC4B" w14:textId="77777777" w:rsidR="004D0159" w:rsidRDefault="004D0159"/>
        </w:tc>
        <w:tc>
          <w:tcPr>
            <w:tcW w:w="4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952EAA" w14:textId="77777777" w:rsidR="004D0159" w:rsidRPr="00EC21D8" w:rsidRDefault="001C681D">
            <w:pPr>
              <w:pStyle w:val="BodyA"/>
              <w:tabs>
                <w:tab w:val="left" w:pos="5529"/>
              </w:tabs>
              <w:rPr>
                <w:lang w:val="fr-CA"/>
              </w:rPr>
            </w:pPr>
            <w:r>
              <w:rPr>
                <w:rFonts w:ascii="Baskerville Old Face" w:eastAsia="Baskerville Old Face" w:hAnsi="Baskerville Old Face" w:cs="Baskerville Old Face"/>
                <w:lang w:val="fr-FR"/>
              </w:rPr>
              <w:t>3    Procès-verbal de la dernière AGA</w:t>
            </w:r>
          </w:p>
        </w:tc>
      </w:tr>
      <w:tr w:rsidR="004D0159" w14:paraId="0C65DCC4" w14:textId="77777777">
        <w:trPr>
          <w:trHeight w:val="452"/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07F98" w14:textId="77777777" w:rsidR="004D0159" w:rsidRDefault="001C681D">
            <w:pPr>
              <w:pStyle w:val="BodyA"/>
              <w:tabs>
                <w:tab w:val="left" w:pos="5529"/>
              </w:tabs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4    Business arising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BEF12" w14:textId="77777777" w:rsidR="004D0159" w:rsidRDefault="004D0159"/>
        </w:tc>
        <w:tc>
          <w:tcPr>
            <w:tcW w:w="4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5F3AF7" w14:textId="77777777" w:rsidR="004D0159" w:rsidRDefault="00611995">
            <w:pPr>
              <w:pStyle w:val="BodyA"/>
              <w:tabs>
                <w:tab w:val="left" w:pos="5529"/>
              </w:tabs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4    Suivi du procè</w:t>
            </w:r>
            <w:r w:rsidR="001C681D">
              <w:rPr>
                <w:rFonts w:ascii="Baskerville Old Face" w:eastAsia="Baskerville Old Face" w:hAnsi="Baskerville Old Face" w:cs="Baskerville Old Face"/>
                <w:lang w:val="en-US"/>
              </w:rPr>
              <w:t>s-verbal</w:t>
            </w:r>
          </w:p>
        </w:tc>
      </w:tr>
      <w:tr w:rsidR="004D0159" w:rsidRPr="00140973" w14:paraId="2E7D7947" w14:textId="77777777">
        <w:trPr>
          <w:trHeight w:val="492"/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D3062C" w14:textId="77777777" w:rsidR="004D0159" w:rsidRDefault="001C681D">
            <w:pPr>
              <w:pStyle w:val="BodyA"/>
              <w:tabs>
                <w:tab w:val="left" w:pos="5529"/>
              </w:tabs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5    Review of activities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A09DF3" w14:textId="77777777" w:rsidR="004D0159" w:rsidRDefault="004D0159"/>
        </w:tc>
        <w:tc>
          <w:tcPr>
            <w:tcW w:w="4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D8568F" w14:textId="77777777" w:rsidR="004D0159" w:rsidRPr="00EC21D8" w:rsidRDefault="001C681D">
            <w:pPr>
              <w:pStyle w:val="BodyA"/>
              <w:tabs>
                <w:tab w:val="left" w:pos="5529"/>
              </w:tabs>
              <w:rPr>
                <w:lang w:val="fr-CA"/>
              </w:rPr>
            </w:pPr>
            <w:r>
              <w:rPr>
                <w:rFonts w:ascii="Baskerville Old Face" w:eastAsia="Baskerville Old Face" w:hAnsi="Baskerville Old Face" w:cs="Baskerville Old Face"/>
                <w:lang w:val="fr-FR"/>
              </w:rPr>
              <w:t>5    Retour sur les activités de l’année</w:t>
            </w:r>
          </w:p>
        </w:tc>
      </w:tr>
      <w:tr w:rsidR="004D0159" w:rsidRPr="00140973" w14:paraId="50F64FFD" w14:textId="77777777">
        <w:trPr>
          <w:trHeight w:val="310"/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25DA8" w14:textId="77777777" w:rsidR="004D0159" w:rsidRDefault="001C681D">
            <w:pPr>
              <w:pStyle w:val="BodyA"/>
              <w:tabs>
                <w:tab w:val="left" w:pos="5529"/>
              </w:tabs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 xml:space="preserve">6    Treasurer’ s report; Approval of Budget 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FA6BC" w14:textId="77777777" w:rsidR="004D0159" w:rsidRDefault="004D0159"/>
        </w:tc>
        <w:tc>
          <w:tcPr>
            <w:tcW w:w="4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C56AE" w14:textId="77777777" w:rsidR="004D0159" w:rsidRPr="00EC21D8" w:rsidRDefault="001C681D">
            <w:pPr>
              <w:pStyle w:val="BodyA"/>
              <w:tabs>
                <w:tab w:val="left" w:pos="5529"/>
              </w:tabs>
              <w:rPr>
                <w:lang w:val="fr-CA"/>
              </w:rPr>
            </w:pPr>
            <w:r w:rsidRPr="00EC21D8">
              <w:rPr>
                <w:rFonts w:ascii="Baskerville Old Face" w:eastAsia="Baskerville Old Face" w:hAnsi="Baskerville Old Face" w:cs="Baskerville Old Face"/>
                <w:lang w:val="fr-CA"/>
              </w:rPr>
              <w:t>6    Rapport du trésorier; Approbation du Budget</w:t>
            </w:r>
          </w:p>
        </w:tc>
      </w:tr>
      <w:tr w:rsidR="004D0159" w14:paraId="287E703A" w14:textId="77777777">
        <w:trPr>
          <w:trHeight w:val="310"/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83A4" w14:textId="77777777" w:rsidR="004D0159" w:rsidRDefault="001C681D">
            <w:pPr>
              <w:pStyle w:val="BodyA"/>
              <w:tabs>
                <w:tab w:val="left" w:pos="5529"/>
              </w:tabs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8    Confirmation of accountant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31DF2D" w14:textId="77777777" w:rsidR="004D0159" w:rsidRDefault="004D0159"/>
        </w:tc>
        <w:tc>
          <w:tcPr>
            <w:tcW w:w="4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BAED2" w14:textId="77777777" w:rsidR="004D0159" w:rsidRDefault="001C681D">
            <w:pPr>
              <w:pStyle w:val="BodyA"/>
              <w:tabs>
                <w:tab w:val="left" w:pos="5529"/>
              </w:tabs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8    Confirmation du comptable</w:t>
            </w:r>
          </w:p>
        </w:tc>
      </w:tr>
      <w:tr w:rsidR="004D0159" w:rsidRPr="00140973" w14:paraId="029A59EF" w14:textId="77777777">
        <w:trPr>
          <w:trHeight w:val="540"/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434EB" w14:textId="77777777" w:rsidR="004D0159" w:rsidRDefault="001C681D">
            <w:pPr>
              <w:pStyle w:val="BodyA"/>
              <w:tabs>
                <w:tab w:val="left" w:pos="5529"/>
              </w:tabs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 xml:space="preserve">9    Contingency motion for changing the accountant 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ED8A9" w14:textId="77777777" w:rsidR="004D0159" w:rsidRDefault="004D0159"/>
        </w:tc>
        <w:tc>
          <w:tcPr>
            <w:tcW w:w="4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1ABB91" w14:textId="77777777" w:rsidR="004D0159" w:rsidRPr="00EC21D8" w:rsidRDefault="001C681D">
            <w:pPr>
              <w:pStyle w:val="BodyA"/>
              <w:tabs>
                <w:tab w:val="left" w:pos="5529"/>
              </w:tabs>
              <w:rPr>
                <w:lang w:val="fr-CA"/>
              </w:rPr>
            </w:pPr>
            <w:r>
              <w:rPr>
                <w:rFonts w:ascii="Baskerville Old Face" w:eastAsia="Baskerville Old Face" w:hAnsi="Baskerville Old Face" w:cs="Baskerville Old Face"/>
                <w:lang w:val="fr-FR"/>
              </w:rPr>
              <w:t>9    Proposition pour changer de comptable</w:t>
            </w:r>
          </w:p>
        </w:tc>
      </w:tr>
    </w:tbl>
    <w:p w14:paraId="7678D866" w14:textId="77777777" w:rsidR="004D0159" w:rsidRPr="00EC21D8" w:rsidRDefault="004D0159">
      <w:pPr>
        <w:pStyle w:val="BodyA"/>
        <w:widowControl w:val="0"/>
        <w:tabs>
          <w:tab w:val="left" w:pos="5529"/>
        </w:tabs>
        <w:ind w:left="324" w:hanging="324"/>
        <w:jc w:val="center"/>
        <w:rPr>
          <w:rFonts w:ascii="Baskerville Old Face" w:eastAsia="Baskerville Old Face" w:hAnsi="Baskerville Old Face" w:cs="Baskerville Old Face"/>
          <w:lang w:val="fr-CA"/>
        </w:rPr>
      </w:pPr>
    </w:p>
    <w:p w14:paraId="1512B234" w14:textId="77777777" w:rsidR="004D0159" w:rsidRPr="00EC21D8" w:rsidRDefault="004D0159">
      <w:pPr>
        <w:pStyle w:val="BodyA"/>
        <w:widowControl w:val="0"/>
        <w:tabs>
          <w:tab w:val="left" w:pos="5529"/>
        </w:tabs>
        <w:ind w:left="216" w:hanging="216"/>
        <w:jc w:val="center"/>
        <w:rPr>
          <w:rFonts w:ascii="Baskerville Old Face" w:eastAsia="Baskerville Old Face" w:hAnsi="Baskerville Old Face" w:cs="Baskerville Old Face"/>
          <w:lang w:val="fr-CA"/>
        </w:rPr>
      </w:pPr>
    </w:p>
    <w:p w14:paraId="094B23B9" w14:textId="77777777" w:rsidR="004D0159" w:rsidRPr="00EC21D8" w:rsidRDefault="004D0159">
      <w:pPr>
        <w:pStyle w:val="BodyA"/>
        <w:widowControl w:val="0"/>
        <w:tabs>
          <w:tab w:val="left" w:pos="5529"/>
        </w:tabs>
        <w:ind w:left="108" w:hanging="108"/>
        <w:jc w:val="center"/>
        <w:rPr>
          <w:rFonts w:ascii="Baskerville Old Face" w:eastAsia="Baskerville Old Face" w:hAnsi="Baskerville Old Face" w:cs="Baskerville Old Face"/>
          <w:lang w:val="fr-CA"/>
        </w:rPr>
      </w:pPr>
    </w:p>
    <w:p w14:paraId="22A637D7" w14:textId="77777777" w:rsidR="004D0159" w:rsidRPr="00EC21D8" w:rsidRDefault="004D0159">
      <w:pPr>
        <w:pStyle w:val="BodyA"/>
        <w:widowControl w:val="0"/>
        <w:tabs>
          <w:tab w:val="left" w:pos="5529"/>
        </w:tabs>
        <w:jc w:val="center"/>
        <w:rPr>
          <w:rFonts w:ascii="Baskerville Old Face" w:eastAsia="Baskerville Old Face" w:hAnsi="Baskerville Old Face" w:cs="Baskerville Old Face"/>
          <w:lang w:val="fr-CA"/>
        </w:rPr>
      </w:pPr>
    </w:p>
    <w:p w14:paraId="5DB8FF75" w14:textId="77777777" w:rsidR="004D0159" w:rsidRPr="00EC21D8" w:rsidRDefault="001C681D">
      <w:pPr>
        <w:pStyle w:val="BodyA"/>
        <w:ind w:left="142" w:hanging="142"/>
        <w:rPr>
          <w:rFonts w:ascii="Baskerville Old Face" w:eastAsia="Baskerville Old Face" w:hAnsi="Baskerville Old Face" w:cs="Baskerville Old Face"/>
          <w:lang w:val="fr-CA"/>
        </w:rPr>
      </w:pPr>
      <w:r w:rsidRPr="00EC21D8">
        <w:rPr>
          <w:rFonts w:ascii="Baskerville Old Face" w:eastAsia="Baskerville Old Face" w:hAnsi="Baskerville Old Face" w:cs="Baskerville Old Face"/>
          <w:lang w:val="fr-CA"/>
        </w:rPr>
        <w:t xml:space="preserve"> </w:t>
      </w:r>
    </w:p>
    <w:p w14:paraId="1D2D08DE" w14:textId="77777777" w:rsidR="004D0159" w:rsidRDefault="001C681D">
      <w:pPr>
        <w:pStyle w:val="BodyA"/>
        <w:rPr>
          <w:rFonts w:ascii="Baskerville Old Face" w:eastAsia="Baskerville Old Face" w:hAnsi="Baskerville Old Face" w:cs="Baskerville Old Face"/>
        </w:rPr>
      </w:pPr>
      <w:r w:rsidRPr="00EC21D8">
        <w:rPr>
          <w:rFonts w:ascii="Baskerville Old Face" w:eastAsia="Baskerville Old Face" w:hAnsi="Baskerville Old Face" w:cs="Baskerville Old Face"/>
          <w:lang w:val="fr-CA"/>
        </w:rPr>
        <w:t xml:space="preserve"> </w:t>
      </w:r>
      <w:r>
        <w:rPr>
          <w:rFonts w:ascii="Baskerville Old Face" w:eastAsia="Baskerville Old Face" w:hAnsi="Baskerville Old Face" w:cs="Baskerville Old Face"/>
          <w:lang w:val="en-US"/>
        </w:rPr>
        <w:t xml:space="preserve">Break 15 minutes                                                          </w:t>
      </w:r>
      <w:r>
        <w:rPr>
          <w:rFonts w:ascii="Baskerville Old Face" w:eastAsia="Baskerville Old Face" w:hAnsi="Baskerville Old Face" w:cs="Baskerville Old Face"/>
          <w:lang w:val="en-US"/>
        </w:rPr>
        <w:tab/>
        <w:t>Pause 15 minutes</w:t>
      </w:r>
    </w:p>
    <w:p w14:paraId="63B9EC8F" w14:textId="77777777" w:rsidR="004D0159" w:rsidRDefault="004D0159">
      <w:pPr>
        <w:pStyle w:val="BodyA"/>
        <w:rPr>
          <w:rFonts w:ascii="Baskerville Old Face" w:eastAsia="Baskerville Old Face" w:hAnsi="Baskerville Old Face" w:cs="Baskerville Old Face"/>
        </w:rPr>
      </w:pPr>
    </w:p>
    <w:tbl>
      <w:tblPr>
        <w:tblStyle w:val="TableNormal1"/>
        <w:tblW w:w="8762" w:type="dxa"/>
        <w:tblInd w:w="5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282"/>
        <w:gridCol w:w="404"/>
        <w:gridCol w:w="4076"/>
      </w:tblGrid>
      <w:tr w:rsidR="004D0159" w:rsidRPr="00140973" w14:paraId="348FAFF3" w14:textId="77777777">
        <w:trPr>
          <w:trHeight w:val="80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527D4" w14:textId="77777777" w:rsidR="004D0159" w:rsidRDefault="001C681D">
            <w:pPr>
              <w:pStyle w:val="BodyA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lastRenderedPageBreak/>
              <w:t xml:space="preserve">10   Presentation of 2022 council members 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5CFDA" w14:textId="77777777" w:rsidR="004D0159" w:rsidRDefault="004D0159"/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39DF5" w14:textId="77777777" w:rsidR="004D0159" w:rsidRPr="00EC21D8" w:rsidRDefault="001C681D">
            <w:pPr>
              <w:pStyle w:val="BodyA"/>
              <w:rPr>
                <w:lang w:val="fr-CA"/>
              </w:rPr>
            </w:pPr>
            <w:r>
              <w:rPr>
                <w:rFonts w:ascii="Baskerville Old Face" w:eastAsia="Baskerville Old Face" w:hAnsi="Baskerville Old Face" w:cs="Baskerville Old Face"/>
                <w:lang w:val="fr-FR"/>
              </w:rPr>
              <w:t>10   Présentation de membres du conseil 202</w:t>
            </w:r>
            <w:r w:rsidRPr="00EC21D8">
              <w:rPr>
                <w:rFonts w:ascii="Baskerville Old Face" w:eastAsia="Baskerville Old Face" w:hAnsi="Baskerville Old Face" w:cs="Baskerville Old Face"/>
                <w:lang w:val="fr-CA"/>
              </w:rPr>
              <w:t>2</w:t>
            </w:r>
          </w:p>
        </w:tc>
      </w:tr>
      <w:tr w:rsidR="004D0159" w14:paraId="5ACEFDE5" w14:textId="77777777">
        <w:trPr>
          <w:trHeight w:val="31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DBEFE" w14:textId="77777777" w:rsidR="004D0159" w:rsidRDefault="001C681D">
            <w:pPr>
              <w:pStyle w:val="BodyA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 xml:space="preserve">11   Confirmation of </w:t>
            </w:r>
            <w:proofErr w:type="spellStart"/>
            <w:r>
              <w:rPr>
                <w:rFonts w:ascii="Baskerville Old Face" w:eastAsia="Baskerville Old Face" w:hAnsi="Baskerville Old Face" w:cs="Baskerville Old Face"/>
                <w:lang w:val="en-US"/>
              </w:rPr>
              <w:t>councillors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74D537" w14:textId="77777777" w:rsidR="004D0159" w:rsidRDefault="004D0159"/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468A3" w14:textId="77777777" w:rsidR="004D0159" w:rsidRDefault="001C681D">
            <w:pPr>
              <w:pStyle w:val="BodyA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11   Confirmation des conseillers</w:t>
            </w:r>
          </w:p>
        </w:tc>
      </w:tr>
      <w:tr w:rsidR="004D0159" w14:paraId="5D4D93A0" w14:textId="77777777">
        <w:trPr>
          <w:trHeight w:val="31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F1B5F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Catarina Burisch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F9FBE7" w14:textId="77777777" w:rsidR="004D0159" w:rsidRDefault="004D0159"/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1B870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Catarina Burisch</w:t>
            </w:r>
          </w:p>
        </w:tc>
      </w:tr>
      <w:tr w:rsidR="004D0159" w14:paraId="68541CEE" w14:textId="77777777">
        <w:trPr>
          <w:trHeight w:val="31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5538B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John Glanzer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2BCFC" w14:textId="77777777" w:rsidR="004D0159" w:rsidRDefault="004D0159"/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8DFF2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John Glanzer</w:t>
            </w:r>
          </w:p>
        </w:tc>
      </w:tr>
      <w:tr w:rsidR="004D0159" w14:paraId="64CB8B2F" w14:textId="77777777">
        <w:trPr>
          <w:trHeight w:val="31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E6C461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 xml:space="preserve">Kaitlin Brown 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8A8FD" w14:textId="77777777" w:rsidR="004D0159" w:rsidRDefault="004D0159"/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7AD2D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 xml:space="preserve">Kaitlin Brown </w:t>
            </w:r>
          </w:p>
        </w:tc>
      </w:tr>
      <w:tr w:rsidR="004D0159" w14:paraId="05985414" w14:textId="77777777">
        <w:trPr>
          <w:trHeight w:val="31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A78361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Micah Edelstein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68235E" w14:textId="77777777" w:rsidR="004D0159" w:rsidRDefault="004D0159"/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17BD5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Micah Edelstein</w:t>
            </w:r>
          </w:p>
        </w:tc>
      </w:tr>
      <w:tr w:rsidR="004D0159" w14:paraId="5004CF1E" w14:textId="77777777">
        <w:trPr>
          <w:trHeight w:val="31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E317F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 xml:space="preserve">Noemi Glen 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DB1BF" w14:textId="77777777" w:rsidR="004D0159" w:rsidRDefault="004D0159"/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8D9B4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 xml:space="preserve">Noemi Glen </w:t>
            </w:r>
          </w:p>
        </w:tc>
      </w:tr>
      <w:tr w:rsidR="004D0159" w14:paraId="775EA4C7" w14:textId="77777777">
        <w:trPr>
          <w:trHeight w:val="31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A8E22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Susan Koppersmith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B9F31" w14:textId="77777777" w:rsidR="004D0159" w:rsidRDefault="004D0159"/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709C6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Susan Koppersmith</w:t>
            </w:r>
          </w:p>
        </w:tc>
      </w:tr>
      <w:tr w:rsidR="004D0159" w14:paraId="095390E3" w14:textId="77777777">
        <w:trPr>
          <w:trHeight w:val="31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45AD0" w14:textId="77777777" w:rsidR="004D0159" w:rsidRDefault="001C681D">
            <w:pPr>
              <w:pStyle w:val="BodyA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12  Confirmation of officers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C92FC" w14:textId="77777777" w:rsidR="004D0159" w:rsidRDefault="004D0159"/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FBAF2" w14:textId="77777777" w:rsidR="004D0159" w:rsidRDefault="001C681D">
            <w:pPr>
              <w:pStyle w:val="BodyA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12  Confirmation des officiers</w:t>
            </w:r>
          </w:p>
        </w:tc>
      </w:tr>
      <w:tr w:rsidR="004D0159" w14:paraId="2F22D63D" w14:textId="77777777">
        <w:trPr>
          <w:trHeight w:val="31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EA0611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President: Micah Edelstein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79D74" w14:textId="77777777" w:rsidR="004D0159" w:rsidRDefault="004D0159"/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05ED4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Président: Micah Edelstein</w:t>
            </w:r>
          </w:p>
        </w:tc>
      </w:tr>
      <w:tr w:rsidR="004D0159" w14:paraId="2EDAA04D" w14:textId="77777777">
        <w:trPr>
          <w:trHeight w:val="31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1B94D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 xml:space="preserve">Secretary: Noemi Glen 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AEA255" w14:textId="77777777" w:rsidR="004D0159" w:rsidRDefault="004D0159"/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644CF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 xml:space="preserve">Secrétaire: Noemi Glen </w:t>
            </w:r>
          </w:p>
        </w:tc>
      </w:tr>
      <w:tr w:rsidR="004D0159" w14:paraId="3D64482D" w14:textId="77777777">
        <w:trPr>
          <w:trHeight w:val="31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4816B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Treasurer: John Glanzer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59860" w14:textId="77777777" w:rsidR="004D0159" w:rsidRDefault="004D0159"/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535EAF" w14:textId="77777777" w:rsidR="004D0159" w:rsidRDefault="001C681D">
            <w:pPr>
              <w:pStyle w:val="BodyA"/>
              <w:jc w:val="center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Trésorier: John Glanzer</w:t>
            </w:r>
          </w:p>
        </w:tc>
      </w:tr>
      <w:tr w:rsidR="004D0159" w14:paraId="7E468FED" w14:textId="77777777">
        <w:trPr>
          <w:trHeight w:val="31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1AFB4" w14:textId="77777777" w:rsidR="004D0159" w:rsidRDefault="001C681D">
            <w:pPr>
              <w:pStyle w:val="BodyA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 xml:space="preserve">13  AGM 2023  - Montreal                                                                             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E5F90" w14:textId="77777777" w:rsidR="004D0159" w:rsidRDefault="004D0159"/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14E29E" w14:textId="77777777" w:rsidR="004D0159" w:rsidRDefault="001C681D">
            <w:pPr>
              <w:pStyle w:val="BodyA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13  AGA 2023</w:t>
            </w:r>
          </w:p>
        </w:tc>
      </w:tr>
      <w:tr w:rsidR="004D0159" w14:paraId="54EA612F" w14:textId="77777777">
        <w:trPr>
          <w:trHeight w:val="54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C70B4" w14:textId="77777777" w:rsidR="004D0159" w:rsidRDefault="001C681D">
            <w:pPr>
              <w:pStyle w:val="BodyA"/>
              <w:rPr>
                <w:rFonts w:ascii="Baskerville Old Face" w:eastAsia="Baskerville Old Face" w:hAnsi="Baskerville Old Face" w:cs="Baskerville Old Face"/>
                <w:lang w:val="en-US"/>
              </w:rPr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 xml:space="preserve">14  Other business     </w:t>
            </w:r>
          </w:p>
          <w:p w14:paraId="1C4CA21A" w14:textId="77777777" w:rsidR="004D0159" w:rsidRDefault="001C681D">
            <w:pPr>
              <w:pStyle w:val="BodyA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 xml:space="preserve">             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38AE6" w14:textId="77777777" w:rsidR="004D0159" w:rsidRDefault="004D0159"/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47006" w14:textId="77777777" w:rsidR="004D0159" w:rsidRDefault="001C681D">
            <w:pPr>
              <w:pStyle w:val="BodyA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14  Varia</w:t>
            </w:r>
          </w:p>
        </w:tc>
      </w:tr>
      <w:tr w:rsidR="004D0159" w14:paraId="218532DF" w14:textId="77777777">
        <w:trPr>
          <w:trHeight w:val="31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F1B18" w14:textId="77777777" w:rsidR="004D0159" w:rsidRDefault="001C681D">
            <w:pPr>
              <w:pStyle w:val="BodyA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 xml:space="preserve">15  Sharing Your Voice                                                                             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DF4B72" w14:textId="77777777" w:rsidR="004D0159" w:rsidRDefault="004D0159"/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5E4B8D" w14:textId="77777777" w:rsidR="004D0159" w:rsidRDefault="001C681D">
            <w:pPr>
              <w:pStyle w:val="BodyA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15  Partagez votre voix</w:t>
            </w:r>
          </w:p>
        </w:tc>
      </w:tr>
      <w:tr w:rsidR="004D0159" w14:paraId="66246256" w14:textId="77777777">
        <w:trPr>
          <w:trHeight w:val="31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D55E7" w14:textId="77777777" w:rsidR="004D0159" w:rsidRDefault="001C681D">
            <w:pPr>
              <w:pStyle w:val="BodyA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16  Confirmation of proceedings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53DEF" w14:textId="77777777" w:rsidR="004D0159" w:rsidRDefault="004D0159"/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5CA72" w14:textId="77777777" w:rsidR="004D0159" w:rsidRDefault="001C681D">
            <w:pPr>
              <w:pStyle w:val="BodyA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16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Baskerville Old Face" w:eastAsia="Baskerville Old Face" w:hAnsi="Baskerville Old Face" w:cs="Baskerville Old Face"/>
                <w:lang w:val="en-US"/>
              </w:rPr>
              <w:t>Confirmation des procédures</w:t>
            </w:r>
          </w:p>
        </w:tc>
      </w:tr>
      <w:tr w:rsidR="004D0159" w14:paraId="6BD7EC2C" w14:textId="77777777">
        <w:trPr>
          <w:trHeight w:val="31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DD5EE0" w14:textId="4E5EB88C" w:rsidR="004D0159" w:rsidRDefault="001C681D">
            <w:pPr>
              <w:pStyle w:val="BodyA"/>
            </w:pPr>
            <w:proofErr w:type="gramStart"/>
            <w:r>
              <w:rPr>
                <w:rFonts w:ascii="Baskerville Old Face" w:eastAsia="Baskerville Old Face" w:hAnsi="Baskerville Old Face" w:cs="Baskerville Old Face"/>
                <w:lang w:val="en-US"/>
              </w:rPr>
              <w:t>17  Motion</w:t>
            </w:r>
            <w:proofErr w:type="gramEnd"/>
            <w:r>
              <w:rPr>
                <w:rFonts w:ascii="Baskerville Old Face" w:eastAsia="Baskerville Old Face" w:hAnsi="Baskerville Old Face" w:cs="Baskerville Old Face"/>
                <w:lang w:val="en-US"/>
              </w:rPr>
              <w:t xml:space="preserve"> to adjourn   </w:t>
            </w:r>
            <w:r w:rsidR="00140973">
              <w:rPr>
                <w:rFonts w:ascii="Baskerville Old Face" w:eastAsia="Baskerville Old Face" w:hAnsi="Baskerville Old Face" w:cs="Baskerville Old Face"/>
                <w:lang w:val="en-US"/>
              </w:rPr>
              <w:t>1</w:t>
            </w:r>
            <w:r>
              <w:rPr>
                <w:rFonts w:ascii="Baskerville Old Face" w:eastAsia="Baskerville Old Face" w:hAnsi="Baskerville Old Face" w:cs="Baskerville Old Face"/>
                <w:lang w:val="en-US"/>
              </w:rPr>
              <w:t xml:space="preserve">:00pm                                                         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D84D9" w14:textId="77777777" w:rsidR="004D0159" w:rsidRDefault="004D0159"/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2E71FE" w14:textId="3A67FD77" w:rsidR="004D0159" w:rsidRDefault="00611995">
            <w:pPr>
              <w:pStyle w:val="BodyA"/>
            </w:pPr>
            <w:r>
              <w:rPr>
                <w:rFonts w:ascii="Baskerville Old Face" w:eastAsia="Baskerville Old Face" w:hAnsi="Baskerville Old Face" w:cs="Baskerville Old Face"/>
                <w:lang w:val="en-US"/>
              </w:rPr>
              <w:t>17   Ajournement     1</w:t>
            </w:r>
            <w:r w:rsidR="00140973">
              <w:rPr>
                <w:rFonts w:ascii="Baskerville Old Face" w:eastAsia="Baskerville Old Face" w:hAnsi="Baskerville Old Face" w:cs="Baskerville Old Face"/>
                <w:lang w:val="en-US"/>
              </w:rPr>
              <w:t>3</w:t>
            </w:r>
            <w:r w:rsidR="001C681D">
              <w:rPr>
                <w:rFonts w:ascii="Baskerville Old Face" w:eastAsia="Baskerville Old Face" w:hAnsi="Baskerville Old Face" w:cs="Baskerville Old Face"/>
                <w:lang w:val="en-US"/>
              </w:rPr>
              <w:t>:00h</w:t>
            </w:r>
          </w:p>
        </w:tc>
      </w:tr>
    </w:tbl>
    <w:p w14:paraId="558C3816" w14:textId="77777777" w:rsidR="004D0159" w:rsidRDefault="004D0159">
      <w:pPr>
        <w:pStyle w:val="BodyA"/>
        <w:widowControl w:val="0"/>
        <w:ind w:left="432" w:hanging="432"/>
        <w:rPr>
          <w:rFonts w:ascii="Baskerville Old Face" w:eastAsia="Baskerville Old Face" w:hAnsi="Baskerville Old Face" w:cs="Baskerville Old Face"/>
        </w:rPr>
      </w:pPr>
    </w:p>
    <w:p w14:paraId="7F50979A" w14:textId="77777777" w:rsidR="004D0159" w:rsidRDefault="004D0159">
      <w:pPr>
        <w:pStyle w:val="BodyA"/>
        <w:widowControl w:val="0"/>
        <w:ind w:left="324" w:hanging="324"/>
        <w:rPr>
          <w:rFonts w:ascii="Baskerville Old Face" w:eastAsia="Baskerville Old Face" w:hAnsi="Baskerville Old Face" w:cs="Baskerville Old Face"/>
        </w:rPr>
      </w:pPr>
    </w:p>
    <w:p w14:paraId="51D4F990" w14:textId="77777777" w:rsidR="004D0159" w:rsidRDefault="004D0159">
      <w:pPr>
        <w:pStyle w:val="BodyA"/>
        <w:widowControl w:val="0"/>
        <w:ind w:left="216" w:hanging="216"/>
        <w:rPr>
          <w:rFonts w:ascii="Baskerville Old Face" w:eastAsia="Baskerville Old Face" w:hAnsi="Baskerville Old Face" w:cs="Baskerville Old Face"/>
        </w:rPr>
      </w:pPr>
    </w:p>
    <w:p w14:paraId="7276E4A6" w14:textId="77777777" w:rsidR="004D0159" w:rsidRDefault="001C681D">
      <w:pPr>
        <w:pStyle w:val="BodyA"/>
        <w:tabs>
          <w:tab w:val="left" w:pos="284"/>
          <w:tab w:val="left" w:pos="5529"/>
        </w:tabs>
        <w:rPr>
          <w:rFonts w:ascii="Baskerville Old Face" w:eastAsia="Baskerville Old Face" w:hAnsi="Baskerville Old Face" w:cs="Baskerville Old Face"/>
        </w:rPr>
      </w:pPr>
      <w:r>
        <w:rPr>
          <w:rFonts w:ascii="Baskerville Old Face" w:eastAsia="Baskerville Old Face" w:hAnsi="Baskerville Old Face" w:cs="Baskerville Old Face"/>
          <w:lang w:val="en-US"/>
        </w:rPr>
        <w:t>Foundation Stone</w:t>
      </w:r>
    </w:p>
    <w:p w14:paraId="562E9E41" w14:textId="77777777" w:rsidR="004D0159" w:rsidRDefault="001C681D">
      <w:pPr>
        <w:pStyle w:val="BodyA"/>
        <w:numPr>
          <w:ilvl w:val="0"/>
          <w:numId w:val="3"/>
        </w:numPr>
        <w:rPr>
          <w:lang w:val="en-US"/>
        </w:rPr>
      </w:pPr>
      <w:r>
        <w:rPr>
          <w:rFonts w:ascii="Baskerville Old Face" w:eastAsia="Baskerville Old Face" w:hAnsi="Baskerville Old Face" w:cs="Baskerville Old Face"/>
          <w:lang w:val="en-US"/>
        </w:rPr>
        <w:t>Claudette in French</w:t>
      </w:r>
    </w:p>
    <w:sectPr w:rsidR="004D0159" w:rsidSect="004D01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227" w:right="1325" w:bottom="1134" w:left="1701" w:header="737" w:footer="89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2EDBE" w14:textId="77777777" w:rsidR="00963098" w:rsidRDefault="00963098" w:rsidP="004D0159">
      <w:r>
        <w:separator/>
      </w:r>
    </w:p>
  </w:endnote>
  <w:endnote w:type="continuationSeparator" w:id="0">
    <w:p w14:paraId="4BF5F434" w14:textId="77777777" w:rsidR="00963098" w:rsidRDefault="00963098" w:rsidP="004D0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E5580" w14:textId="77777777" w:rsidR="00E15174" w:rsidRDefault="00E151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15A13" w14:textId="77777777" w:rsidR="00E15174" w:rsidRDefault="00E15174" w:rsidP="00E15174">
    <w:pPr>
      <w:pStyle w:val="BodyA"/>
      <w:spacing w:before="120"/>
      <w:jc w:val="center"/>
    </w:pPr>
    <w:r>
      <w:rPr>
        <w:rFonts w:ascii="Arial" w:hAnsi="Arial"/>
        <w:sz w:val="16"/>
        <w:szCs w:val="16"/>
      </w:rPr>
      <w:t>#</w:t>
    </w:r>
    <w:r w:rsidRPr="006F654B">
      <w:rPr>
        <w:rFonts w:ascii="Calibri" w:hAnsi="Calibri"/>
        <w:sz w:val="16"/>
        <w:szCs w:val="16"/>
      </w:rPr>
      <w:t xml:space="preserve">130A-1 Hesperus Rd Thornhill, </w:t>
    </w:r>
    <w:proofErr w:type="gramStart"/>
    <w:r w:rsidRPr="006F654B">
      <w:rPr>
        <w:rFonts w:ascii="Calibri" w:hAnsi="Calibri"/>
        <w:sz w:val="16"/>
        <w:szCs w:val="16"/>
      </w:rPr>
      <w:t>ON  L</w:t>
    </w:r>
    <w:proofErr w:type="gramEnd"/>
    <w:r w:rsidRPr="006F654B">
      <w:rPr>
        <w:rFonts w:ascii="Calibri" w:hAnsi="Calibri"/>
        <w:sz w:val="16"/>
        <w:szCs w:val="16"/>
      </w:rPr>
      <w:t>4J 0G9  Canada  Tel: 416-892-3656  Toll-free 1-877-892-3656   Email: info</w:t>
    </w:r>
    <w:r>
      <w:rPr>
        <w:rFonts w:ascii="Arial" w:hAnsi="Arial"/>
        <w:sz w:val="16"/>
        <w:szCs w:val="16"/>
      </w:rPr>
      <w:t>@</w:t>
    </w:r>
    <w:r>
      <w:rPr>
        <w:rFonts w:ascii="Calibri" w:hAnsi="Calibri"/>
        <w:sz w:val="16"/>
        <w:szCs w:val="16"/>
        <w:lang w:val="en-US"/>
      </w:rPr>
      <w:t>anthroposophy.ca</w:t>
    </w:r>
  </w:p>
  <w:p w14:paraId="39994CB1" w14:textId="77777777" w:rsidR="004D0159" w:rsidRDefault="001C681D">
    <w:pPr>
      <w:pStyle w:val="BodyA"/>
      <w:spacing w:before="360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9F25E" w14:textId="77777777" w:rsidR="004D0159" w:rsidRPr="00E15174" w:rsidRDefault="004D0159" w:rsidP="00E151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7893A" w14:textId="77777777" w:rsidR="00963098" w:rsidRDefault="00963098" w:rsidP="004D0159">
      <w:r>
        <w:separator/>
      </w:r>
    </w:p>
  </w:footnote>
  <w:footnote w:type="continuationSeparator" w:id="0">
    <w:p w14:paraId="0E04EDA8" w14:textId="77777777" w:rsidR="00963098" w:rsidRDefault="00963098" w:rsidP="004D0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93A8E" w14:textId="77777777" w:rsidR="00E15174" w:rsidRDefault="00E151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58AEC" w14:textId="77777777" w:rsidR="00E15174" w:rsidRDefault="00E151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C2526" w14:textId="77777777" w:rsidR="004D0159" w:rsidRDefault="00EC21D8">
    <w:pPr>
      <w:pStyle w:val="BodyA"/>
      <w:spacing w:before="840" w:line="280" w:lineRule="exact"/>
      <w:ind w:left="7758" w:hanging="1440"/>
    </w:pPr>
    <w:r w:rsidRPr="00EC21D8">
      <w:rPr>
        <w:noProof/>
      </w:rPr>
      <w:drawing>
        <wp:anchor distT="152400" distB="152400" distL="152400" distR="152400" simplePos="0" relativeHeight="251659264" behindDoc="0" locked="0" layoutInCell="1" allowOverlap="1" wp14:anchorId="17F43EAE" wp14:editId="10154AD1">
          <wp:simplePos x="0" y="0"/>
          <wp:positionH relativeFrom="margin">
            <wp:posOffset>-95885</wp:posOffset>
          </wp:positionH>
          <wp:positionV relativeFrom="page">
            <wp:posOffset>234950</wp:posOffset>
          </wp:positionV>
          <wp:extent cx="5791200" cy="1930400"/>
          <wp:effectExtent l="0" t="0" r="0" b="0"/>
          <wp:wrapTopAndBottom distT="152400" distB="152400"/>
          <wp:docPr id="3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92153" cy="193071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1C681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E4F2E"/>
    <w:multiLevelType w:val="hybridMultilevel"/>
    <w:tmpl w:val="94306070"/>
    <w:lvl w:ilvl="0" w:tplc="78F613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9900DE"/>
    <w:multiLevelType w:val="hybridMultilevel"/>
    <w:tmpl w:val="CF546464"/>
    <w:numStyleLink w:val="Bullets"/>
  </w:abstractNum>
  <w:abstractNum w:abstractNumId="2" w15:restartNumberingAfterBreak="0">
    <w:nsid w:val="5EAD6F66"/>
    <w:multiLevelType w:val="hybridMultilevel"/>
    <w:tmpl w:val="CF546464"/>
    <w:styleLink w:val="Bullets"/>
    <w:lvl w:ilvl="0" w:tplc="D304D878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FE50F0D6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C7A822DA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C20B9AA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49C68848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B972C96C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BB3800BE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B4DA94BC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637CF20C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41D6ECE"/>
    <w:multiLevelType w:val="hybridMultilevel"/>
    <w:tmpl w:val="9A065500"/>
    <w:lvl w:ilvl="0" w:tplc="32FEC360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D50A591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AB929290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8926398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598A66A0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88BE82D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D6E23E7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B84CABB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139CA2B6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65510332">
    <w:abstractNumId w:val="3"/>
  </w:num>
  <w:num w:numId="2" w16cid:durableId="540820664">
    <w:abstractNumId w:val="2"/>
  </w:num>
  <w:num w:numId="3" w16cid:durableId="341975043">
    <w:abstractNumId w:val="1"/>
  </w:num>
  <w:num w:numId="4" w16cid:durableId="1451626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159"/>
    <w:rsid w:val="00140973"/>
    <w:rsid w:val="0018653F"/>
    <w:rsid w:val="001C681D"/>
    <w:rsid w:val="003E1473"/>
    <w:rsid w:val="004D0159"/>
    <w:rsid w:val="004F2496"/>
    <w:rsid w:val="004F4BF7"/>
    <w:rsid w:val="00611995"/>
    <w:rsid w:val="006554F9"/>
    <w:rsid w:val="006F654B"/>
    <w:rsid w:val="007238C1"/>
    <w:rsid w:val="007B3436"/>
    <w:rsid w:val="00947B74"/>
    <w:rsid w:val="00963098"/>
    <w:rsid w:val="00B9106E"/>
    <w:rsid w:val="00E15174"/>
    <w:rsid w:val="00EC21D8"/>
    <w:rsid w:val="00F318BF"/>
    <w:rsid w:val="00F3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B5BCC"/>
  <w15:docId w15:val="{20D6540C-489B-4664-9F31-8E7AEE5CA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D015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D0159"/>
    <w:rPr>
      <w:u w:val="single"/>
    </w:rPr>
  </w:style>
  <w:style w:type="table" w:customStyle="1" w:styleId="TableNormal1">
    <w:name w:val="Table Normal1"/>
    <w:rsid w:val="004D01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D015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rsid w:val="004D0159"/>
    <w:rPr>
      <w:rFonts w:cs="Arial Unicode MS"/>
      <w:color w:val="000000"/>
      <w:u w:color="000000"/>
    </w:rPr>
  </w:style>
  <w:style w:type="paragraph" w:styleId="ListParagraph">
    <w:name w:val="List Paragraph"/>
    <w:rsid w:val="004D0159"/>
    <w:pPr>
      <w:ind w:left="720"/>
    </w:pPr>
    <w:rPr>
      <w:rFonts w:cs="Arial Unicode MS"/>
      <w:color w:val="000000"/>
      <w:u w:color="000000"/>
      <w:lang w:val="en-US"/>
    </w:rPr>
  </w:style>
  <w:style w:type="numbering" w:customStyle="1" w:styleId="Bullets">
    <w:name w:val="Bullets"/>
    <w:rsid w:val="004D0159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semiHidden/>
    <w:unhideWhenUsed/>
    <w:rsid w:val="00EC21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21D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EC21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21D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1841</Characters>
  <Application>Microsoft Office Word</Application>
  <DocSecurity>0</DocSecurity>
  <Lines>15</Lines>
  <Paragraphs>4</Paragraphs>
  <ScaleCrop>false</ScaleCrop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Claudette</dc:creator>
  <cp:lastModifiedBy>C BURISCH</cp:lastModifiedBy>
  <cp:revision>2</cp:revision>
  <dcterms:created xsi:type="dcterms:W3CDTF">2022-05-17T01:05:00Z</dcterms:created>
  <dcterms:modified xsi:type="dcterms:W3CDTF">2022-05-17T01:05:00Z</dcterms:modified>
</cp:coreProperties>
</file>